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53B9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375D7">
        <w:rPr>
          <w:rFonts w:ascii="Times New Roman" w:hAnsi="Times New Roman"/>
          <w:b/>
          <w:smallCaps/>
          <w:sz w:val="64"/>
          <w:szCs w:val="64"/>
        </w:rPr>
        <w:t xml:space="preserve">переулок </w:t>
      </w:r>
      <w:r w:rsidR="00BE12D3">
        <w:rPr>
          <w:rFonts w:ascii="Times New Roman" w:hAnsi="Times New Roman"/>
          <w:b/>
          <w:smallCaps/>
          <w:sz w:val="64"/>
          <w:szCs w:val="64"/>
        </w:rPr>
        <w:t>Целинный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E12D3">
        <w:rPr>
          <w:rFonts w:ascii="Times New Roman" w:hAnsi="Times New Roman"/>
          <w:b/>
          <w:smallCaps/>
          <w:sz w:val="64"/>
          <w:szCs w:val="64"/>
        </w:rPr>
        <w:t>2+770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953B9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53B9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53B9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12D3" w:rsidRPr="00B85346" w:rsidRDefault="00BE12D3" w:rsidP="00BE12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Целинный</w:t>
      </w:r>
    </w:p>
    <w:p w:rsidR="00BE12D3" w:rsidRPr="00B85346" w:rsidRDefault="00BE12D3" w:rsidP="00BE12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2+770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53B9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53B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53B9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12D3" w:rsidRPr="00B85346" w:rsidRDefault="00BE12D3" w:rsidP="00BE12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Целинный</w:t>
      </w:r>
    </w:p>
    <w:p w:rsidR="00BE12D3" w:rsidRPr="00B85346" w:rsidRDefault="00BE12D3" w:rsidP="00BE12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2+770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53B9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53B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353" w:rsidRDefault="00B91353" w:rsidP="00472C77">
      <w:pPr>
        <w:spacing w:after="0" w:line="240" w:lineRule="auto"/>
      </w:pPr>
      <w:r>
        <w:separator/>
      </w:r>
    </w:p>
  </w:endnote>
  <w:endnote w:type="continuationSeparator" w:id="1">
    <w:p w:rsidR="00B91353" w:rsidRDefault="00B91353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53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53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53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53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353" w:rsidRDefault="00B91353" w:rsidP="00472C77">
      <w:pPr>
        <w:spacing w:after="0" w:line="240" w:lineRule="auto"/>
      </w:pPr>
      <w:r>
        <w:separator/>
      </w:r>
    </w:p>
  </w:footnote>
  <w:footnote w:type="continuationSeparator" w:id="1">
    <w:p w:rsidR="00B91353" w:rsidRDefault="00B91353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3B9B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135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12D3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1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2017-10-18T09:31:00Z</dcterms:modified>
</cp:coreProperties>
</file>