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14B9B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2408D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E2408D">
        <w:rPr>
          <w:rFonts w:ascii="Times New Roman" w:hAnsi="Times New Roman"/>
          <w:b/>
          <w:smallCaps/>
          <w:sz w:val="64"/>
          <w:szCs w:val="64"/>
        </w:rPr>
        <w:t>участок ул. Пушкина от пер. Кучеровых до АД 01К-16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E2408D">
        <w:rPr>
          <w:rFonts w:ascii="Times New Roman" w:hAnsi="Times New Roman"/>
          <w:b/>
          <w:smallCaps/>
          <w:sz w:val="64"/>
          <w:szCs w:val="64"/>
        </w:rPr>
        <w:t>0+948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14B9B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4B9B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14B9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2408D" w:rsidRDefault="00E2408D" w:rsidP="00E2408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Пушкина от пер. Кучеровых до АД 01К-16</w:t>
      </w:r>
    </w:p>
    <w:p w:rsidR="00E2408D" w:rsidRPr="00B85346" w:rsidRDefault="00E2408D" w:rsidP="00E2408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0+948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14B9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4B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14B9B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2408D" w:rsidRDefault="00E2408D" w:rsidP="00E2408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Пушкина от пер. Кучеровых до АД 01К-16</w:t>
      </w:r>
    </w:p>
    <w:p w:rsidR="00E2408D" w:rsidRPr="00B85346" w:rsidRDefault="00E2408D" w:rsidP="00E2408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0+948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14B9B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4B9B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9C5" w:rsidRDefault="003A29C5" w:rsidP="00472C77">
      <w:pPr>
        <w:spacing w:after="0" w:line="240" w:lineRule="auto"/>
      </w:pPr>
      <w:r>
        <w:separator/>
      </w:r>
    </w:p>
  </w:endnote>
  <w:endnote w:type="continuationSeparator" w:id="1">
    <w:p w:rsidR="003A29C5" w:rsidRDefault="003A29C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14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14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14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14B9B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9C5" w:rsidRDefault="003A29C5" w:rsidP="00472C77">
      <w:pPr>
        <w:spacing w:after="0" w:line="240" w:lineRule="auto"/>
      </w:pPr>
      <w:r>
        <w:separator/>
      </w:r>
    </w:p>
  </w:footnote>
  <w:footnote w:type="continuationSeparator" w:id="1">
    <w:p w:rsidR="003A29C5" w:rsidRDefault="003A29C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29C5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4B9B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2408D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2017-10-18T07:17:00Z</dcterms:modified>
</cp:coreProperties>
</file>